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DB5" w:rsidRPr="006B2E32" w:rsidRDefault="00D76DB5" w:rsidP="00221BDE">
      <w:pPr>
        <w:pStyle w:val="Normalwebb"/>
        <w:shd w:val="clear" w:color="auto" w:fill="FFFFFF"/>
        <w:spacing w:before="0" w:beforeAutospacing="0" w:after="0" w:afterAutospacing="0"/>
        <w:rPr>
          <w:rStyle w:val="Stark"/>
          <w:color w:val="000000"/>
        </w:rPr>
      </w:pPr>
      <w:r w:rsidRPr="006B2E32">
        <w:rPr>
          <w:noProof/>
        </w:rPr>
        <w:drawing>
          <wp:inline distT="0" distB="0" distL="0" distR="0" wp14:anchorId="5C767794" wp14:editId="47D6435B">
            <wp:extent cx="1295400" cy="545431"/>
            <wp:effectExtent l="0" t="0" r="0" b="7620"/>
            <wp:docPr id="1" name="Bild 1" descr="Riksbyggen_logo+devi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ksbyggen_logo+devis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45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1BDE" w:rsidRPr="006B2E32" w:rsidRDefault="00221BDE" w:rsidP="00221BDE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 w:rsidRPr="006B2E32">
        <w:rPr>
          <w:rStyle w:val="Stark"/>
          <w:color w:val="000000"/>
        </w:rPr>
        <w:t>Information från styrelsen om äkta/oäkta förening</w:t>
      </w:r>
    </w:p>
    <w:p w:rsidR="00221BDE" w:rsidRPr="006B2E32" w:rsidRDefault="002C1501" w:rsidP="00221BDE">
      <w:pPr>
        <w:pStyle w:val="Normalwebb"/>
        <w:shd w:val="clear" w:color="auto" w:fill="FFFFFF"/>
        <w:spacing w:before="0" w:beforeAutospacing="0" w:after="0" w:afterAutospacing="0"/>
      </w:pPr>
      <w:r w:rsidRPr="006B2E32">
        <w:t xml:space="preserve">Som vi informerade om på årsmötet </w:t>
      </w:r>
      <w:r w:rsidR="009E4BB8" w:rsidRPr="006B2E32">
        <w:t>har föreningen under året av Skatteverket bedömts som en oäkta bostadsrättsförening</w:t>
      </w:r>
      <w:r w:rsidR="00221BDE" w:rsidRPr="006B2E32">
        <w:t>.</w:t>
      </w:r>
      <w:r w:rsidRPr="006B2E32">
        <w:t xml:space="preserve"> </w:t>
      </w:r>
      <w:r w:rsidR="002649AD" w:rsidRPr="006B2E32">
        <w:t xml:space="preserve">Skatteverket har börjat fokusera mer på att granska om föreningarna ute i landet verkligen kan klassas som äkta bostadsrättsföreningar. </w:t>
      </w:r>
      <w:r w:rsidRPr="006B2E32">
        <w:t>Föreningen har tagit hjälp av en extern jurist för att reda ut om föreningen är äkta eller oäkta.</w:t>
      </w:r>
      <w:r w:rsidR="00221BDE" w:rsidRPr="006B2E32">
        <w:t xml:space="preserve"> </w:t>
      </w:r>
      <w:r w:rsidR="002649AD" w:rsidRPr="006B2E32">
        <w:t>Efter omfattande utredningsarbete har vi fått svar från juristen att deras bedömning är att föreningen är</w:t>
      </w:r>
      <w:r w:rsidR="009E4BB8" w:rsidRPr="006B2E32">
        <w:t xml:space="preserve"> en oäkta bostadsrättsförening. Styrelsen har därför beslutat att inte överklaga Skatteverkets bedömning. Vi vill</w:t>
      </w:r>
      <w:r w:rsidR="00221BDE" w:rsidRPr="006B2E32">
        <w:t xml:space="preserve"> informera er medlemmar om vad statusen är just nu samt hur vi kommer att jobba vidare</w:t>
      </w:r>
      <w:r w:rsidR="007A369C" w:rsidRPr="006B2E32">
        <w:t xml:space="preserve"> med detta</w:t>
      </w:r>
      <w:r w:rsidR="00221BDE" w:rsidRPr="006B2E32">
        <w:t>.</w:t>
      </w:r>
    </w:p>
    <w:p w:rsidR="00221BDE" w:rsidRPr="006B2E32" w:rsidRDefault="00221BDE" w:rsidP="00221BDE">
      <w:pPr>
        <w:pStyle w:val="Normalwebb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6B2E32">
        <w:rPr>
          <w:color w:val="000000"/>
        </w:rPr>
        <w:br/>
      </w:r>
      <w:r w:rsidRPr="006B2E32">
        <w:rPr>
          <w:rStyle w:val="Stark"/>
          <w:color w:val="000000"/>
        </w:rPr>
        <w:t>Vad är en äkta/oäkta förening?</w:t>
      </w:r>
      <w:r w:rsidRPr="006B2E32">
        <w:rPr>
          <w:b/>
          <w:bCs/>
          <w:color w:val="000000"/>
        </w:rPr>
        <w:br/>
      </w:r>
      <w:r w:rsidR="007A369C" w:rsidRPr="006B2E32">
        <w:rPr>
          <w:color w:val="000000"/>
        </w:rPr>
        <w:t>Vad som är en äkta eller oäkta förening är inte alltid enkelt att bedöma. Den enkla förklaringen är att e</w:t>
      </w:r>
      <w:r w:rsidRPr="006B2E32">
        <w:rPr>
          <w:color w:val="000000"/>
        </w:rPr>
        <w:t xml:space="preserve">n </w:t>
      </w:r>
      <w:r w:rsidRPr="006B2E32">
        <w:rPr>
          <w:color w:val="000000" w:themeColor="text1"/>
        </w:rPr>
        <w:t xml:space="preserve">äkta förening är en förening </w:t>
      </w:r>
      <w:r w:rsidR="00F04D10" w:rsidRPr="006B2E32">
        <w:rPr>
          <w:color w:val="000000" w:themeColor="text1"/>
        </w:rPr>
        <w:t>där minst 60 % av intäkterna kommer från bostadsintäkter</w:t>
      </w:r>
      <w:r w:rsidRPr="006B2E32">
        <w:rPr>
          <w:color w:val="000000" w:themeColor="text1"/>
        </w:rPr>
        <w:t>. Uppnås inte dessa 60 % är föreningen oäkta.</w:t>
      </w:r>
      <w:r w:rsidR="007A369C" w:rsidRPr="006B2E32">
        <w:rPr>
          <w:color w:val="000000" w:themeColor="text1"/>
        </w:rPr>
        <w:t xml:space="preserve"> Det finns även undantag från denna regel, bland annat den så kallade garantiregeln. Mer om detta går att läsa i Skatteverkets broschyr om skatteregler för bostadsrättsföreningar. Det är vanligt att en förening klassas som oäkta bostadsrättsförening om föreningen får in en hel</w:t>
      </w:r>
      <w:r w:rsidR="00DA133B" w:rsidRPr="006B2E32">
        <w:rPr>
          <w:color w:val="000000" w:themeColor="text1"/>
        </w:rPr>
        <w:t xml:space="preserve"> del intäkter från lokaler, till</w:t>
      </w:r>
      <w:r w:rsidR="007A369C" w:rsidRPr="006B2E32">
        <w:rPr>
          <w:color w:val="000000" w:themeColor="text1"/>
        </w:rPr>
        <w:t xml:space="preserve"> exempel genom butikslokaler.</w:t>
      </w:r>
    </w:p>
    <w:p w:rsidR="002C1501" w:rsidRPr="006B2E32" w:rsidRDefault="002C1501" w:rsidP="00221BDE">
      <w:pPr>
        <w:pStyle w:val="Normalwebb"/>
        <w:shd w:val="clear" w:color="auto" w:fill="FFFFFF"/>
        <w:spacing w:before="0" w:beforeAutospacing="0" w:after="0" w:afterAutospacing="0"/>
        <w:rPr>
          <w:rStyle w:val="Stark"/>
          <w:color w:val="000000" w:themeColor="text1"/>
        </w:rPr>
      </w:pPr>
    </w:p>
    <w:p w:rsidR="00221BDE" w:rsidRPr="006B2E32" w:rsidRDefault="00221BDE" w:rsidP="00221BDE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 w:rsidRPr="006B2E32">
        <w:rPr>
          <w:rStyle w:val="Stark"/>
          <w:color w:val="000000" w:themeColor="text1"/>
        </w:rPr>
        <w:t>Vad blir det för skillnad om föreningen är äkta/oäkta?</w:t>
      </w:r>
      <w:r w:rsidRPr="006B2E32">
        <w:rPr>
          <w:color w:val="000000" w:themeColor="text1"/>
        </w:rPr>
        <w:br/>
        <w:t xml:space="preserve">Frågan om föreningen är äkta eller oäkta påverkar föreningens inkomstdeklaration. Frågan påverkar också de skattemässiga konsekvenserna för den enskilde medlemmen vid </w:t>
      </w:r>
      <w:r w:rsidR="00C33AD7" w:rsidRPr="006B2E32">
        <w:rPr>
          <w:color w:val="000000" w:themeColor="text1"/>
        </w:rPr>
        <w:t xml:space="preserve">deklarationen och </w:t>
      </w:r>
      <w:r w:rsidRPr="006B2E32">
        <w:rPr>
          <w:color w:val="000000" w:themeColor="text1"/>
        </w:rPr>
        <w:t xml:space="preserve">en </w:t>
      </w:r>
      <w:r w:rsidR="00C33AD7" w:rsidRPr="006B2E32">
        <w:rPr>
          <w:color w:val="000000" w:themeColor="text1"/>
        </w:rPr>
        <w:t xml:space="preserve">eventuell </w:t>
      </w:r>
      <w:r w:rsidRPr="006B2E32">
        <w:rPr>
          <w:color w:val="000000" w:themeColor="text1"/>
        </w:rPr>
        <w:t xml:space="preserve">försäljning av bostadsrätten. Vid en försäljning med vinst av en </w:t>
      </w:r>
      <w:r w:rsidR="002649AD" w:rsidRPr="006B2E32">
        <w:rPr>
          <w:color w:val="000000" w:themeColor="text1"/>
        </w:rPr>
        <w:t xml:space="preserve">äkta </w:t>
      </w:r>
      <w:r w:rsidRPr="006B2E32">
        <w:rPr>
          <w:color w:val="000000" w:themeColor="text1"/>
        </w:rPr>
        <w:t xml:space="preserve">bostadsrätt </w:t>
      </w:r>
      <w:r w:rsidR="00D8742A" w:rsidRPr="006B2E32">
        <w:rPr>
          <w:color w:val="000000" w:themeColor="text1"/>
        </w:rPr>
        <w:t>kan medlemmen</w:t>
      </w:r>
      <w:r w:rsidRPr="006B2E32">
        <w:rPr>
          <w:color w:val="000000" w:themeColor="text1"/>
        </w:rPr>
        <w:t xml:space="preserve"> få uppskov med att betala skatten. I en oäkta</w:t>
      </w:r>
      <w:r w:rsidR="002649AD" w:rsidRPr="006B2E32">
        <w:rPr>
          <w:color w:val="000000" w:themeColor="text1"/>
        </w:rPr>
        <w:t xml:space="preserve"> förening får man inget uppskov</w:t>
      </w:r>
      <w:r w:rsidR="001D778E" w:rsidRPr="006B2E32">
        <w:rPr>
          <w:color w:val="000000" w:themeColor="text1"/>
        </w:rPr>
        <w:t xml:space="preserve"> och skatten blir högre</w:t>
      </w:r>
      <w:r w:rsidR="002649AD" w:rsidRPr="006B2E32">
        <w:rPr>
          <w:color w:val="000000" w:themeColor="text1"/>
        </w:rPr>
        <w:t>. Om årsavgiften för en b</w:t>
      </w:r>
      <w:r w:rsidR="002C2456" w:rsidRPr="006B2E32">
        <w:rPr>
          <w:color w:val="000000" w:themeColor="text1"/>
        </w:rPr>
        <w:t>ostadsrätt är lägre än den som S</w:t>
      </w:r>
      <w:r w:rsidR="002649AD" w:rsidRPr="006B2E32">
        <w:rPr>
          <w:color w:val="000000" w:themeColor="text1"/>
        </w:rPr>
        <w:t xml:space="preserve">katteverket satt som bruksvärdeshyra för området så kan medlemmen även bli tvungen att betala en uttagsskatt på mellanskillnaden mellan bruksvärdeshyran och den faktiska årsavgiften. Skatteverket kontaktar er </w:t>
      </w:r>
      <w:r w:rsidR="00D8742A" w:rsidRPr="006B2E32">
        <w:rPr>
          <w:color w:val="000000" w:themeColor="text1"/>
        </w:rPr>
        <w:t xml:space="preserve">skriftligt </w:t>
      </w:r>
      <w:r w:rsidR="002649AD" w:rsidRPr="006B2E32">
        <w:rPr>
          <w:color w:val="000000" w:themeColor="text1"/>
        </w:rPr>
        <w:t>om det skulle vara aktuellt</w:t>
      </w:r>
      <w:r w:rsidR="00827D64" w:rsidRPr="006B2E32">
        <w:rPr>
          <w:color w:val="000000" w:themeColor="text1"/>
        </w:rPr>
        <w:t xml:space="preserve"> i år</w:t>
      </w:r>
      <w:r w:rsidR="002649AD" w:rsidRPr="006B2E32">
        <w:rPr>
          <w:color w:val="000000" w:themeColor="text1"/>
        </w:rPr>
        <w:t>. Föreningen/Riksbyggen är i och med detta skyldiga att lämna kontrolluppgifter</w:t>
      </w:r>
      <w:r w:rsidR="00397AA9" w:rsidRPr="006B2E32">
        <w:rPr>
          <w:color w:val="000000" w:themeColor="text1"/>
        </w:rPr>
        <w:t xml:space="preserve"> varje år</w:t>
      </w:r>
      <w:r w:rsidR="002649AD" w:rsidRPr="006B2E32">
        <w:rPr>
          <w:color w:val="000000" w:themeColor="text1"/>
        </w:rPr>
        <w:t xml:space="preserve"> på den faktiska årsavgiften som medlemmarna betalar.</w:t>
      </w:r>
      <w:r w:rsidR="002C2456" w:rsidRPr="006B2E32">
        <w:rPr>
          <w:color w:val="000000" w:themeColor="text1"/>
        </w:rPr>
        <w:t xml:space="preserve"> Medlemmarna </w:t>
      </w:r>
      <w:r w:rsidR="0025557A" w:rsidRPr="006B2E32">
        <w:rPr>
          <w:color w:val="000000" w:themeColor="text1"/>
        </w:rPr>
        <w:t>är</w:t>
      </w:r>
      <w:r w:rsidR="002C2456" w:rsidRPr="006B2E32">
        <w:rPr>
          <w:color w:val="000000" w:themeColor="text1"/>
        </w:rPr>
        <w:t xml:space="preserve"> alltså inte </w:t>
      </w:r>
      <w:r w:rsidR="0025557A" w:rsidRPr="006B2E32">
        <w:rPr>
          <w:color w:val="000000" w:themeColor="text1"/>
        </w:rPr>
        <w:t xml:space="preserve">tvungna att </w:t>
      </w:r>
      <w:r w:rsidR="002C2456" w:rsidRPr="006B2E32">
        <w:rPr>
          <w:color w:val="000000" w:themeColor="text1"/>
        </w:rPr>
        <w:t xml:space="preserve">själva </w:t>
      </w:r>
      <w:r w:rsidR="0025557A" w:rsidRPr="006B2E32">
        <w:rPr>
          <w:color w:val="000000" w:themeColor="text1"/>
        </w:rPr>
        <w:t>räkna ut</w:t>
      </w:r>
      <w:r w:rsidR="002C2456" w:rsidRPr="006B2E32">
        <w:rPr>
          <w:color w:val="000000" w:themeColor="text1"/>
        </w:rPr>
        <w:t xml:space="preserve"> hur mycket uttagsskatt som ska betalas till följd av att de bor i en oäkta bostadsrättsförening</w:t>
      </w:r>
      <w:r w:rsidR="003E1D54" w:rsidRPr="006B2E32">
        <w:rPr>
          <w:color w:val="000000" w:themeColor="text1"/>
        </w:rPr>
        <w:t>,</w:t>
      </w:r>
      <w:r w:rsidR="00C33AD7" w:rsidRPr="006B2E32">
        <w:rPr>
          <w:color w:val="000000" w:themeColor="text1"/>
        </w:rPr>
        <w:t xml:space="preserve"> men medlemmen kommer att behöva deklarera detta förmånsbelopp i sin inkomstdeklaration</w:t>
      </w:r>
      <w:r w:rsidR="004F0FA9" w:rsidRPr="006B2E32">
        <w:rPr>
          <w:color w:val="000000" w:themeColor="text1"/>
        </w:rPr>
        <w:t xml:space="preserve"> för det aktuella året. F</w:t>
      </w:r>
      <w:r w:rsidR="000924CB" w:rsidRPr="006B2E32">
        <w:rPr>
          <w:color w:val="000000" w:themeColor="text1"/>
        </w:rPr>
        <w:t>rån och med nästa år kommer</w:t>
      </w:r>
      <w:r w:rsidR="009728E9" w:rsidRPr="006B2E32">
        <w:rPr>
          <w:color w:val="000000" w:themeColor="text1"/>
        </w:rPr>
        <w:t xml:space="preserve"> </w:t>
      </w:r>
      <w:r w:rsidR="000924CB" w:rsidRPr="006B2E32">
        <w:rPr>
          <w:color w:val="000000" w:themeColor="text1"/>
        </w:rPr>
        <w:t xml:space="preserve">beloppet finnas </w:t>
      </w:r>
      <w:r w:rsidR="00C33AD7" w:rsidRPr="006B2E32">
        <w:rPr>
          <w:color w:val="000000" w:themeColor="text1"/>
        </w:rPr>
        <w:t>f</w:t>
      </w:r>
      <w:r w:rsidR="009728E9" w:rsidRPr="006B2E32">
        <w:rPr>
          <w:color w:val="000000" w:themeColor="text1"/>
        </w:rPr>
        <w:t>örtry</w:t>
      </w:r>
      <w:r w:rsidR="000924CB" w:rsidRPr="006B2E32">
        <w:rPr>
          <w:color w:val="000000" w:themeColor="text1"/>
        </w:rPr>
        <w:t>ckt i deklarationen</w:t>
      </w:r>
      <w:r w:rsidR="002C2456" w:rsidRPr="006B2E32">
        <w:rPr>
          <w:color w:val="000000" w:themeColor="text1"/>
        </w:rPr>
        <w:t xml:space="preserve">. Föreningen/Riksbyggen lämnar precis som </w:t>
      </w:r>
      <w:r w:rsidR="00C33AD7" w:rsidRPr="006B2E32">
        <w:rPr>
          <w:color w:val="000000"/>
        </w:rPr>
        <w:t>tidigare även kontrolluppgifter</w:t>
      </w:r>
      <w:r w:rsidR="00D3738D" w:rsidRPr="006B2E32">
        <w:rPr>
          <w:color w:val="000000"/>
        </w:rPr>
        <w:t xml:space="preserve"> </w:t>
      </w:r>
      <w:r w:rsidR="002C2456" w:rsidRPr="006B2E32">
        <w:rPr>
          <w:color w:val="000000"/>
        </w:rPr>
        <w:t xml:space="preserve">till Skatteverket vid försäljning av en bostadsrätt. </w:t>
      </w:r>
    </w:p>
    <w:p w:rsidR="008B620B" w:rsidRPr="006B2E32" w:rsidRDefault="008B620B" w:rsidP="00221BDE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</w:p>
    <w:p w:rsidR="008B620B" w:rsidRPr="006B2E32" w:rsidRDefault="008B620B" w:rsidP="00221BDE">
      <w:pPr>
        <w:pStyle w:val="Normalwebb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6B2E32">
        <w:rPr>
          <w:b/>
          <w:color w:val="000000"/>
        </w:rPr>
        <w:t>Vad händer nu?</w:t>
      </w:r>
    </w:p>
    <w:p w:rsidR="008B620B" w:rsidRPr="006B2E32" w:rsidRDefault="008B620B" w:rsidP="00221BDE">
      <w:pPr>
        <w:pStyle w:val="Normalwebb"/>
        <w:shd w:val="clear" w:color="auto" w:fill="FFFFFF"/>
        <w:spacing w:before="0" w:beforeAutospacing="0" w:after="0" w:afterAutospacing="0"/>
        <w:rPr>
          <w:color w:val="000000"/>
        </w:rPr>
      </w:pPr>
      <w:r w:rsidRPr="006B2E32">
        <w:rPr>
          <w:color w:val="000000"/>
        </w:rPr>
        <w:t>Föreningens inkomstdeklaration och kontrolluppgifter gällande uttagsskatt är inskickad</w:t>
      </w:r>
      <w:r w:rsidR="00C33AD7" w:rsidRPr="006B2E32">
        <w:rPr>
          <w:color w:val="000000"/>
        </w:rPr>
        <w:t>e</w:t>
      </w:r>
      <w:r w:rsidR="00066008" w:rsidRPr="006B2E32">
        <w:rPr>
          <w:color w:val="000000"/>
        </w:rPr>
        <w:t xml:space="preserve"> till Skatteverket</w:t>
      </w:r>
      <w:r w:rsidRPr="006B2E32">
        <w:rPr>
          <w:color w:val="000000"/>
        </w:rPr>
        <w:t xml:space="preserve">. </w:t>
      </w:r>
      <w:r w:rsidR="00C33AD7" w:rsidRPr="006B2E32">
        <w:rPr>
          <w:color w:val="000000"/>
        </w:rPr>
        <w:t>Medlemmarna i föreningen kommer att få et</w:t>
      </w:r>
      <w:r w:rsidR="00322850" w:rsidRPr="006B2E32">
        <w:rPr>
          <w:color w:val="000000"/>
        </w:rPr>
        <w:t>t</w:t>
      </w:r>
      <w:r w:rsidR="00C33AD7" w:rsidRPr="006B2E32">
        <w:rPr>
          <w:color w:val="000000"/>
        </w:rPr>
        <w:t xml:space="preserve"> beslut från Skatteverket med instruktioner som förklarar hur medlemmen ska göra. </w:t>
      </w:r>
      <w:r w:rsidRPr="006B2E32">
        <w:rPr>
          <w:color w:val="000000"/>
        </w:rPr>
        <w:t>Styrelsen kommer under året att undersöka vilka möjligheter som finns för att få föreningen att bli äkta igen.</w:t>
      </w:r>
    </w:p>
    <w:p w:rsidR="00984DD6" w:rsidRPr="006B2E32" w:rsidRDefault="00221BDE" w:rsidP="006B2E32">
      <w:pPr>
        <w:pStyle w:val="Normalwebb"/>
        <w:shd w:val="clear" w:color="auto" w:fill="FFFFFF"/>
        <w:spacing w:before="0" w:beforeAutospacing="0" w:after="0" w:afterAutospacing="0"/>
        <w:rPr>
          <w:bCs/>
          <w:color w:val="000000"/>
        </w:rPr>
      </w:pPr>
      <w:r w:rsidRPr="006B2E32">
        <w:rPr>
          <w:bCs/>
          <w:color w:val="000000"/>
        </w:rPr>
        <w:br/>
      </w:r>
      <w:r w:rsidRPr="006B2E32">
        <w:rPr>
          <w:rStyle w:val="Stark"/>
          <w:b w:val="0"/>
          <w:color w:val="000000"/>
        </w:rPr>
        <w:t>Som framgår redan av detta informationsblad är d</w:t>
      </w:r>
      <w:r w:rsidR="0071792C" w:rsidRPr="006B2E32">
        <w:rPr>
          <w:rStyle w:val="Stark"/>
          <w:b w:val="0"/>
          <w:color w:val="000000"/>
        </w:rPr>
        <w:t xml:space="preserve">essa skattefrågor komplicerade. </w:t>
      </w:r>
      <w:r w:rsidR="003D3174" w:rsidRPr="006B2E32">
        <w:rPr>
          <w:rStyle w:val="Stark"/>
          <w:b w:val="0"/>
          <w:color w:val="000000"/>
        </w:rPr>
        <w:t xml:space="preserve">Vid försäljning av en bostadsrätt är det bäst att kontakta Skatteverket och tillsammans med dem gå igenom så att det blir rätt i era privata deklarationer. </w:t>
      </w:r>
      <w:r w:rsidRPr="006B2E32">
        <w:rPr>
          <w:rStyle w:val="Stark"/>
          <w:b w:val="0"/>
          <w:color w:val="000000"/>
        </w:rPr>
        <w:t xml:space="preserve">Var och en ansvarar själv för sin deklaration. </w:t>
      </w:r>
      <w:bookmarkStart w:id="0" w:name="_GoBack"/>
      <w:bookmarkEnd w:id="0"/>
    </w:p>
    <w:sectPr w:rsidR="00984DD6" w:rsidRPr="006B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BDE"/>
    <w:rsid w:val="00066008"/>
    <w:rsid w:val="000924CB"/>
    <w:rsid w:val="00094AC2"/>
    <w:rsid w:val="000B44B1"/>
    <w:rsid w:val="001D778E"/>
    <w:rsid w:val="00221BDE"/>
    <w:rsid w:val="0025557A"/>
    <w:rsid w:val="002649AD"/>
    <w:rsid w:val="002C1501"/>
    <w:rsid w:val="002C2456"/>
    <w:rsid w:val="00322850"/>
    <w:rsid w:val="00397AA9"/>
    <w:rsid w:val="003D3174"/>
    <w:rsid w:val="003E1D54"/>
    <w:rsid w:val="004F0FA9"/>
    <w:rsid w:val="00514D3E"/>
    <w:rsid w:val="006B2E32"/>
    <w:rsid w:val="00702D9C"/>
    <w:rsid w:val="0071792C"/>
    <w:rsid w:val="007A369C"/>
    <w:rsid w:val="00827D64"/>
    <w:rsid w:val="008B620B"/>
    <w:rsid w:val="00920916"/>
    <w:rsid w:val="009728E9"/>
    <w:rsid w:val="00984DD6"/>
    <w:rsid w:val="009E4BB8"/>
    <w:rsid w:val="009F7B0B"/>
    <w:rsid w:val="00C33AD7"/>
    <w:rsid w:val="00D3738D"/>
    <w:rsid w:val="00D76DB5"/>
    <w:rsid w:val="00D8742A"/>
    <w:rsid w:val="00DA133B"/>
    <w:rsid w:val="00DE4249"/>
    <w:rsid w:val="00F04D10"/>
    <w:rsid w:val="00F3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2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21BD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D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221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21BDE"/>
    <w:rPr>
      <w:b/>
      <w:bCs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76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D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528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Riksbyggen</Company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 Hadzismajlovic</dc:creator>
  <cp:lastModifiedBy>Bernt</cp:lastModifiedBy>
  <cp:revision>5</cp:revision>
  <dcterms:created xsi:type="dcterms:W3CDTF">2017-09-22T07:32:00Z</dcterms:created>
  <dcterms:modified xsi:type="dcterms:W3CDTF">2017-10-15T12:33:00Z</dcterms:modified>
</cp:coreProperties>
</file>